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color="000000" w:space="1" w:sz="6" w:val="single"/>
        </w:pBdr>
        <w:shd w:fill="f2f2f2" w:val="clear"/>
        <w:spacing w:before="120" w:lineRule="auto"/>
        <w:jc w:val="center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第1部分 公司详细信息</w:t>
      </w:r>
    </w:p>
    <w:tbl>
      <w:tblPr>
        <w:tblStyle w:val="Table1"/>
        <w:tblW w:w="9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34"/>
        <w:gridCol w:w="1418"/>
        <w:gridCol w:w="48"/>
        <w:gridCol w:w="1652"/>
        <w:gridCol w:w="1912"/>
        <w:gridCol w:w="403"/>
        <w:gridCol w:w="1703"/>
        <w:gridCol w:w="75"/>
        <w:gridCol w:w="1720"/>
        <w:tblGridChange w:id="0">
          <w:tblGrid>
            <w:gridCol w:w="675"/>
            <w:gridCol w:w="34"/>
            <w:gridCol w:w="1418"/>
            <w:gridCol w:w="48"/>
            <w:gridCol w:w="1652"/>
            <w:gridCol w:w="1912"/>
            <w:gridCol w:w="403"/>
            <w:gridCol w:w="1703"/>
            <w:gridCol w:w="75"/>
            <w:gridCol w:w="1720"/>
          </w:tblGrid>
        </w:tblGridChange>
      </w:tblGrid>
      <w:tr>
        <w:trPr>
          <w:trHeight w:val="395" w:hRule="atLeast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供应商名称：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5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公司法人：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公司地址：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2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电话号码：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传真号码：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7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邮箱地址：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公司网站：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SimSun" w:cs="SimSun" w:eastAsia="SimSun" w:hAnsi="SimSun"/>
                <w:sz w:val="22"/>
                <w:szCs w:val="22"/>
              </w:rPr>
            </w:pPr>
            <w:r w:rsidDel="00000000" w:rsidR="00000000" w:rsidRPr="00000000">
              <w:rPr>
                <w:rFonts w:ascii="SimSun" w:cs="SimSun" w:eastAsia="SimSun" w:hAnsi="SimSun"/>
                <w:sz w:val="22"/>
                <w:szCs w:val="22"/>
                <w:rtl w:val="0"/>
              </w:rPr>
              <w:t xml:space="preserve">※请附上公司的营业执照、法人代表、组织机构代码证复印件</w:t>
            </w:r>
          </w:p>
        </w:tc>
      </w:tr>
      <w:tr>
        <w:trPr>
          <w:trHeight w:val="47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1.2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公司重要联络人员</w:t>
            </w:r>
          </w:p>
        </w:tc>
      </w:tr>
      <w:tr>
        <w:trPr>
          <w:trHeight w:val="404" w:hRule="atLeast"/>
        </w:trPr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业务负责人：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电话：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手机：</w:t>
            </w:r>
          </w:p>
        </w:tc>
      </w:tr>
      <w:tr>
        <w:trPr>
          <w:trHeight w:val="438" w:hRule="atLeast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73">
            <w:pPr>
              <w:pStyle w:val="Heading4"/>
              <w:spacing w:line="240" w:lineRule="auto"/>
              <w:jc w:val="both"/>
              <w:rPr>
                <w:b w:val="0"/>
                <w:smallCaps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smallCaps w:val="1"/>
                <w:rtl w:val="0"/>
              </w:rPr>
              <w:t xml:space="preserve">邮箱地址：</w:t>
            </w:r>
          </w:p>
        </w:tc>
      </w:tr>
      <w:tr>
        <w:trPr>
          <w:trHeight w:val="404" w:hRule="atLeast"/>
        </w:trPr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研发/工程负责人：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电话：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手机：</w:t>
            </w:r>
          </w:p>
        </w:tc>
      </w:tr>
      <w:tr>
        <w:trPr>
          <w:trHeight w:val="411" w:hRule="atLeast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87">
            <w:pPr>
              <w:pStyle w:val="Heading4"/>
              <w:spacing w:line="240" w:lineRule="auto"/>
              <w:jc w:val="both"/>
              <w:rPr>
                <w:b w:val="0"/>
                <w:smallCaps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smallCaps w:val="1"/>
                <w:rtl w:val="0"/>
              </w:rPr>
              <w:t xml:space="preserve">邮箱地址：</w:t>
            </w:r>
          </w:p>
        </w:tc>
      </w:tr>
      <w:tr>
        <w:trPr>
          <w:trHeight w:val="412" w:hRule="atLeast"/>
        </w:trPr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品质负责人：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电话：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手机：</w:t>
            </w:r>
          </w:p>
        </w:tc>
      </w:tr>
      <w:tr>
        <w:trPr>
          <w:trHeight w:val="420" w:hRule="atLeast"/>
        </w:trPr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9B">
            <w:pPr>
              <w:pStyle w:val="Heading4"/>
              <w:spacing w:line="240" w:lineRule="auto"/>
              <w:jc w:val="both"/>
              <w:rPr>
                <w:b w:val="0"/>
                <w:smallCaps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smallCaps w:val="1"/>
                <w:rtl w:val="0"/>
              </w:rPr>
              <w:t xml:space="preserve">邮箱地址：</w:t>
            </w:r>
          </w:p>
        </w:tc>
      </w:tr>
      <w:tr>
        <w:trPr>
          <w:trHeight w:val="476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1.3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before="0" w:line="259" w:lineRule="auto"/>
              <w:ind w:left="0" w:right="0" w:firstLine="0"/>
              <w:jc w:val="both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公司的主要经营目标 (※请附上公司的经营宗旨)</w:t>
            </w:r>
          </w:p>
        </w:tc>
      </w:tr>
      <w:tr>
        <w:trPr>
          <w:trHeight w:val="38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A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2" w:hRule="atLeast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1.4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C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公司的组织结构（※请附上公司的组织结构图）</w:t>
            </w:r>
          </w:p>
        </w:tc>
      </w:tr>
      <w:tr>
        <w:trPr>
          <w:trHeight w:val="636" w:hRule="atLeast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1.5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C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公司的所有权性质（私营/有限公司/集团公司）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6" w:hRule="atLeast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1.6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厂房面积及厂房性质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占地：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平方米、车间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平方米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厂房属于：□自有  □租赁（租赁期限：          止）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1.7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E0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主要产品：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9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1.8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公司人力分配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EE">
            <w:pPr>
              <w:spacing w:line="480" w:lineRule="auto"/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总人数：               直接员工人数：</w:t>
            </w:r>
          </w:p>
        </w:tc>
      </w:tr>
      <w:tr>
        <w:trPr>
          <w:trHeight w:val="388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F8">
            <w:pPr>
              <w:spacing w:line="480" w:lineRule="auto"/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研发/工程人数：       品质控制人数：</w:t>
            </w:r>
          </w:p>
        </w:tc>
      </w:tr>
      <w:tr>
        <w:trPr>
          <w:trHeight w:val="422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D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1.9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before="0" w:line="259" w:lineRule="auto"/>
              <w:ind w:left="0" w:right="0" w:firstLine="0"/>
              <w:jc w:val="both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工作时间、转班及模式</w:t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2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1.10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13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年度停工周期(如适用)：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2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8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6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1.11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员工工作时间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正常上班时间：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2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加班时间：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A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1.12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3B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有无通过质量管理体系认证并在现场实施，例如ISO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9001</w:t>
            </w: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认证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3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发证单位：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※如有请附上证书复印件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4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证书编号：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证书有效期：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2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58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1.13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59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有无通过环境系统认证并在现场实施，例如在ISO 14001系列等。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5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发证单位：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6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证书编号：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7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证书有效期：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76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1.14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77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有无通过有害物质管理体系认证，例如QC080000认证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7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发证单位：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证书编号：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8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证书有效期：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9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管制范围涉及：□RoHS □无卤 □PAHs □Reach</w:t>
            </w:r>
          </w:p>
          <w:p w:rsidR="00000000" w:rsidDel="00000000" w:rsidP="00000000" w:rsidRDefault="00000000" w:rsidRPr="00000000" w14:paraId="0000019A">
            <w:pPr>
              <w:jc w:val="both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              □其他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single"/>
                <w:rtl w:val="0"/>
              </w:rPr>
              <w:t xml:space="preserve">                        </w:t>
            </w:r>
          </w:p>
        </w:tc>
      </w:tr>
      <w:tr>
        <w:trPr>
          <w:trHeight w:val="43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A0">
            <w:pPr>
              <w:jc w:val="both"/>
              <w:rPr>
                <w:rFonts w:ascii="SimSun" w:cs="SimSun" w:eastAsia="SimSun" w:hAnsi="SimSun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有无有害物质自主检测设备能力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A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□无 □有，设备名称：     型号：     台数：</w:t>
            </w:r>
          </w:p>
          <w:p w:rsidR="00000000" w:rsidDel="00000000" w:rsidP="00000000" w:rsidRDefault="00000000" w:rsidRPr="00000000" w14:paraId="000001A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检测项目：</w:t>
            </w:r>
          </w:p>
        </w:tc>
      </w:tr>
      <w:tr>
        <w:trPr>
          <w:trHeight w:val="368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A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1.15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AB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有无职业安全卫生规范能够满足我们最小的要求： （附上附件）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雇用是双方自由选择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是□/否□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B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没有使用童工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是□/否□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6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员工不受体罚、漫骂行为，工作在一个安全，清洁的环境，符合当地的基本工资水平要求.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是□/否□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建立健康、安全管理体系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是□/否□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工厂不违反当地及国际法律要求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D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是□/否□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DD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如有通过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OHSAS 18001 职业健康安全体系：（可不填写前一项内容）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发证单位：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1E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※如有请附上证书复印件</w:t>
            </w:r>
          </w:p>
        </w:tc>
      </w:tr>
      <w:tr>
        <w:trPr>
          <w:trHeight w:val="348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E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证书编号：</w:t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8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证书有效期：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A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1.16</w:t>
            </w:r>
          </w:p>
        </w:tc>
        <w:tc>
          <w:tcPr>
            <w:gridSpan w:val="4"/>
            <w:vMerge w:val="restart"/>
            <w:vAlign w:val="center"/>
          </w:tcPr>
          <w:p w:rsidR="00000000" w:rsidDel="00000000" w:rsidP="00000000" w:rsidRDefault="00000000" w:rsidRPr="00000000" w14:paraId="000001FB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有无执行以下几个方面的风险评估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健康与安全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是□/否□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消防/洪灾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0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是□/否□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劳工与道德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1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是□/否□</w:t>
            </w:r>
          </w:p>
        </w:tc>
      </w:tr>
      <w:tr>
        <w:trPr>
          <w:trHeight w:val="41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供应链，包括供应质量方面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2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是□/否□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2">
      <w:pPr>
        <w:pStyle w:val="Heading1"/>
        <w:pBdr>
          <w:top w:color="000000" w:space="1" w:sz="6" w:val="single"/>
        </w:pBdr>
        <w:shd w:fill="f2f2f2" w:val="clear"/>
        <w:spacing w:before="12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 2部分 公司能力评估</w:t>
      </w:r>
    </w:p>
    <w:tbl>
      <w:tblPr>
        <w:tblStyle w:val="Table2"/>
        <w:tblW w:w="9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7"/>
        <w:gridCol w:w="2799"/>
        <w:gridCol w:w="1168"/>
        <w:gridCol w:w="332"/>
        <w:gridCol w:w="544"/>
        <w:gridCol w:w="1163"/>
        <w:gridCol w:w="927"/>
        <w:gridCol w:w="295"/>
        <w:gridCol w:w="1705"/>
        <w:tblGridChange w:id="0">
          <w:tblGrid>
            <w:gridCol w:w="707"/>
            <w:gridCol w:w="2799"/>
            <w:gridCol w:w="1168"/>
            <w:gridCol w:w="332"/>
            <w:gridCol w:w="544"/>
            <w:gridCol w:w="1163"/>
            <w:gridCol w:w="927"/>
            <w:gridCol w:w="295"/>
            <w:gridCol w:w="1705"/>
          </w:tblGrid>
        </w:tblGridChange>
      </w:tblGrid>
      <w:tr>
        <w:trPr>
          <w:trHeight w:val="406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23">
            <w:pPr>
              <w:jc w:val="both"/>
              <w:rPr>
                <w:rFonts w:ascii="Arial" w:cs="Arial" w:eastAsia="Arial" w:hAnsi="Arial"/>
                <w:smallCaps w:val="1"/>
                <w:color w:val="008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8000"/>
                <w:sz w:val="22"/>
                <w:szCs w:val="22"/>
                <w:rtl w:val="0"/>
              </w:rPr>
              <w:t xml:space="preserve">2.1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24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主要的加工制程（工序）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9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※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请附上生产工艺流程图或产品工程图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8" w:hRule="atLeast"/>
        </w:trPr>
        <w:tc>
          <w:tcPr>
            <w:vAlign w:val="center"/>
          </w:tcPr>
          <w:p w:rsidR="00000000" w:rsidDel="00000000" w:rsidP="00000000" w:rsidRDefault="00000000" w:rsidRPr="00000000" w14:paraId="0000023E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主要厂房/设备清单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40">
            <w:pPr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※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如适用附附件</w:t>
            </w:r>
          </w:p>
        </w:tc>
      </w:tr>
      <w:tr>
        <w:trPr>
          <w:trHeight w:val="39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47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2.3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8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物流-自有或外包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4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国内及内地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4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5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外地及国外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25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8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59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2.4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before="0" w:line="259" w:lineRule="auto"/>
              <w:ind w:left="0" w:right="0" w:firstLine="0"/>
              <w:jc w:val="both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在工厂内执行的关键加工工艺或制程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5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6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6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74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2.5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before="0" w:line="259" w:lineRule="auto"/>
              <w:ind w:left="0" w:right="0" w:firstLine="0"/>
              <w:jc w:val="both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外包关键的加工及制程，并且列出供应商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7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6" w:hRule="atLeast"/>
        </w:trPr>
        <w:tc>
          <w:tcPr>
            <w:vMerge w:val="restart"/>
          </w:tcPr>
          <w:p w:rsidR="00000000" w:rsidDel="00000000" w:rsidP="00000000" w:rsidRDefault="00000000" w:rsidRPr="00000000" w14:paraId="00000286">
            <w:pPr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2.6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7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前2名材料/服务供应商和相关产品目录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供应商名称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产品/服务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before="0" w:line="259" w:lineRule="auto"/>
              <w:ind w:left="0" w:right="0" w:firstLine="0"/>
              <w:jc w:val="center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费用</w:t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1">
            <w:pPr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6" w:hRule="atLeast"/>
        </w:trPr>
        <w:tc>
          <w:tcPr>
            <w:vMerge w:val="continue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9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2" w:hRule="atLeast"/>
        </w:trPr>
        <w:tc>
          <w:tcPr>
            <w:vAlign w:val="center"/>
          </w:tcPr>
          <w:p w:rsidR="00000000" w:rsidDel="00000000" w:rsidP="00000000" w:rsidRDefault="00000000" w:rsidRPr="00000000" w14:paraId="000002A1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2.7</w:t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before="0" w:line="259" w:lineRule="auto"/>
              <w:ind w:left="0" w:right="0" w:firstLine="0"/>
              <w:jc w:val="left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有无企业使用的企业资源整合及材料计划系统的使用 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如有請列出所使用的系统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AA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2.8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B">
            <w:pPr>
              <w:pStyle w:val="Heading6"/>
              <w:jc w:val="both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color w:val="000000"/>
                <w:rtl w:val="0"/>
              </w:rPr>
              <w:t xml:space="preserve">交货时间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A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对于成品</w:t>
            </w:r>
          </w:p>
        </w:tc>
      </w:tr>
      <w:tr>
        <w:trPr>
          <w:trHeight w:val="43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首次供货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B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B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持续供货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9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2B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对于关键材料（供应商提供）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首次供货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持续供货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8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CE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CF">
            <w:pPr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所有产品是否有相应的安规认证标志，如UL、CE认证等。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2D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D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※如有请附上证书复印件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1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2D9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0">
      <w:pPr>
        <w:pStyle w:val="Heading1"/>
        <w:pBdr>
          <w:top w:color="000000" w:space="1" w:sz="6" w:val="single"/>
        </w:pBdr>
        <w:shd w:fill="f2f2f2" w:val="clear"/>
        <w:spacing w:before="12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 3部分 市场状况</w:t>
      </w:r>
    </w:p>
    <w:tbl>
      <w:tblPr>
        <w:tblStyle w:val="Table3"/>
        <w:tblW w:w="96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977"/>
        <w:gridCol w:w="6042"/>
        <w:tblGridChange w:id="0">
          <w:tblGrid>
            <w:gridCol w:w="675"/>
            <w:gridCol w:w="2977"/>
            <w:gridCol w:w="6042"/>
          </w:tblGrid>
        </w:tblGridChange>
      </w:tblGrid>
      <w:tr>
        <w:trPr>
          <w:trHeight w:val="435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E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before="0" w:line="259" w:lineRule="auto"/>
              <w:ind w:left="0" w:right="0" w:firstLine="0"/>
              <w:jc w:val="both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列出前2家最主要客户（包括营业额、等级、产品和位置）：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8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8" w:hRule="atLeast"/>
        </w:trPr>
        <w:tc>
          <w:tcPr>
            <w:vAlign w:val="center"/>
          </w:tcPr>
          <w:p w:rsidR="00000000" w:rsidDel="00000000" w:rsidP="00000000" w:rsidRDefault="00000000" w:rsidRPr="00000000" w14:paraId="000002E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before="0" w:line="259" w:lineRule="auto"/>
              <w:ind w:left="0" w:right="0" w:firstLine="0"/>
              <w:jc w:val="both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之前或现在有无提供给天鹏公司的产品或服务？请详细：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F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before="0" w:line="259" w:lineRule="auto"/>
              <w:ind w:left="0" w:right="0" w:firstLine="0"/>
              <w:jc w:val="both"/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Sun" w:cs="SimSun" w:eastAsia="SimSun" w:hAnsi="SimSu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列出您的产品2家主要竞争者：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6">
      <w:pPr>
        <w:pStyle w:val="Heading1"/>
        <w:pBdr>
          <w:top w:color="000000" w:space="1" w:sz="6" w:val="single"/>
        </w:pBdr>
        <w:shd w:fill="f2f2f2" w:val="clear"/>
        <w:spacing w:before="12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第 4部分 财务状况</w:t>
      </w:r>
    </w:p>
    <w:tbl>
      <w:tblPr>
        <w:tblStyle w:val="Table4"/>
        <w:tblW w:w="96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2835"/>
        <w:gridCol w:w="2552"/>
        <w:gridCol w:w="3686"/>
        <w:tblGridChange w:id="0">
          <w:tblGrid>
            <w:gridCol w:w="567"/>
            <w:gridCol w:w="2835"/>
            <w:gridCol w:w="2552"/>
            <w:gridCol w:w="3686"/>
          </w:tblGrid>
        </w:tblGridChange>
      </w:tblGrid>
      <w:tr>
        <w:trPr>
          <w:trHeight w:val="419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F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F8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公司营业额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上个财政年度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5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预计本年度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F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0">
            <w:pPr>
              <w:jc w:val="both"/>
              <w:rPr>
                <w:rFonts w:ascii="Arial" w:cs="Arial" w:eastAsia="Arial" w:hAnsi="Arial"/>
                <w:smallCaps w:val="1"/>
                <w:strike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税前利润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上个财政年度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2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预计本年度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4" w:hRule="atLeast"/>
        </w:trPr>
        <w:tc>
          <w:tcPr>
            <w:vAlign w:val="center"/>
          </w:tcPr>
          <w:p w:rsidR="00000000" w:rsidDel="00000000" w:rsidP="00000000" w:rsidRDefault="00000000" w:rsidRPr="00000000" w14:paraId="0000030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jc w:val="both"/>
              <w:rPr>
                <w:rFonts w:ascii="Arial" w:cs="Arial" w:eastAsia="Arial" w:hAnsi="Arial"/>
                <w:smallCaps w:val="1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mallCaps w:val="1"/>
                <w:sz w:val="22"/>
                <w:szCs w:val="22"/>
                <w:rtl w:val="0"/>
              </w:rPr>
              <w:t xml:space="preserve">公司净资产额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C">
      <w:pPr>
        <w:pStyle w:val="Heading1"/>
        <w:pBdr>
          <w:top w:color="000000" w:space="0" w:sz="6" w:val="single"/>
        </w:pBdr>
        <w:shd w:fill="f2f2f2" w:val="clear"/>
        <w:spacing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sz w:val="22"/>
          <w:szCs w:val="22"/>
          <w:rtl w:val="0"/>
        </w:rPr>
        <w:t xml:space="preserve">填表人：                                         填表日期：</w:t>
      </w:r>
    </w:p>
    <w:p w:rsidR="00000000" w:rsidDel="00000000" w:rsidP="00000000" w:rsidRDefault="00000000" w:rsidRPr="00000000" w14:paraId="0000030E">
      <w:pPr>
        <w:rPr>
          <w:sz w:val="22"/>
          <w:szCs w:val="22"/>
        </w:rPr>
      </w:pPr>
      <w:r w:rsidDel="00000000" w:rsidR="00000000" w:rsidRPr="00000000">
        <w:rPr>
          <w:rFonts w:ascii="Gungsuh" w:cs="Gungsuh" w:eastAsia="Gungsuh" w:hAnsi="Gungsuh"/>
          <w:sz w:val="22"/>
          <w:szCs w:val="22"/>
          <w:rtl w:val="0"/>
        </w:rPr>
        <w:t xml:space="preserve">部门/职称：                                     （加盖公章）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7"/>
      <w:pgMar w:bottom="907" w:top="1418" w:left="1134" w:right="1134" w:header="62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SimSun"/>
  <w:font w:name="Gungsuh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160" w:before="0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160" w:before="0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855.0" w:type="dxa"/>
      <w:jc w:val="left"/>
      <w:tblInd w:w="0.0" w:type="dxa"/>
      <w:tblLayout w:type="fixed"/>
      <w:tblLook w:val="0400"/>
    </w:tblPr>
    <w:tblGrid>
      <w:gridCol w:w="4893"/>
      <w:gridCol w:w="4962"/>
      <w:tblGridChange w:id="0">
        <w:tblGrid>
          <w:gridCol w:w="4893"/>
          <w:gridCol w:w="4962"/>
        </w:tblGrid>
      </w:tblGridChange>
    </w:tblGrid>
    <w:tr>
      <w:tc>
        <w:tcPr/>
        <w:p w:rsidR="00000000" w:rsidDel="00000000" w:rsidP="00000000" w:rsidRDefault="00000000" w:rsidRPr="00000000" w14:paraId="00000316">
          <w:pPr>
            <w:rPr>
              <w:rFonts w:ascii="Cambria" w:cs="Cambria" w:eastAsia="Cambria" w:hAnsi="Cambria"/>
            </w:rPr>
          </w:pPr>
          <w:r w:rsidDel="00000000" w:rsidR="00000000" w:rsidRPr="00000000">
            <w:rPr>
              <w:rFonts w:ascii="Cambria" w:cs="Cambria" w:eastAsia="Cambria" w:hAnsi="Cambria"/>
              <w:sz w:val="16"/>
              <w:szCs w:val="16"/>
              <w:rtl w:val="0"/>
            </w:rPr>
            <w:t xml:space="preserve">Page  </w:t>
          </w:r>
          <w:r w:rsidDel="00000000" w:rsidR="00000000" w:rsidRPr="00000000">
            <w:rPr>
              <w:rFonts w:ascii="Cambria" w:cs="Cambria" w:eastAsia="Cambria" w:hAnsi="Cambria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mbria" w:cs="Cambria" w:eastAsia="Cambria" w:hAnsi="Cambria"/>
              <w:sz w:val="16"/>
              <w:szCs w:val="16"/>
              <w:rtl w:val="0"/>
            </w:rPr>
            <w:t xml:space="preserve">  of  </w:t>
          </w:r>
          <w:r w:rsidDel="00000000" w:rsidR="00000000" w:rsidRPr="00000000">
            <w:rPr>
              <w:rFonts w:ascii="Cambria" w:cs="Cambria" w:eastAsia="Cambria" w:hAnsi="Cambria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31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160" w:before="0" w:line="259" w:lineRule="auto"/>
            <w:ind w:left="0" w:right="14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5"/>
              <w:szCs w:val="15"/>
              <w:u w:val="none"/>
              <w:shd w:fill="auto" w:val="clear"/>
              <w:vertAlign w:val="baseline"/>
              <w:rtl w:val="0"/>
            </w:rPr>
            <w:t xml:space="preserve"> 表格编号：</w:t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8"/>
              <w:szCs w:val="8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TP01-QER-083/1.1</w:t>
          </w:r>
        </w:p>
        <w:p w:rsidR="00000000" w:rsidDel="00000000" w:rsidP="00000000" w:rsidRDefault="00000000" w:rsidRPr="00000000" w14:paraId="0000031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spacing w:after="160" w:before="0" w:line="259" w:lineRule="auto"/>
            <w:ind w:left="0" w:right="14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保存期限：3年</w:t>
          </w:r>
        </w:p>
      </w:tc>
    </w:tr>
  </w:tbl>
  <w:p w:rsidR="00000000" w:rsidDel="00000000" w:rsidP="00000000" w:rsidRDefault="00000000" w:rsidRPr="00000000" w14:paraId="000003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160" w:before="0" w:line="12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F">
    <w:pPr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7e7e7" w:val="clear"/>
      <w:jc w:val="center"/>
      <w:rPr>
        <w:rFonts w:ascii="SimSun" w:cs="SimSun" w:eastAsia="SimSun" w:hAnsi="SimSun"/>
        <w:b w:val="1"/>
        <w:smallCaps w:val="1"/>
        <w:sz w:val="40"/>
        <w:szCs w:val="40"/>
      </w:rPr>
    </w:pPr>
    <w:r w:rsidDel="00000000" w:rsidR="00000000" w:rsidRPr="00000000">
      <w:rPr>
        <w:rFonts w:ascii="SimSun" w:cs="SimSun" w:eastAsia="SimSun" w:hAnsi="SimSun"/>
        <w:b w:val="1"/>
        <w:smallCaps w:val="1"/>
        <w:sz w:val="40"/>
        <w:szCs w:val="40"/>
        <w:rtl w:val="0"/>
      </w:rPr>
      <w:t xml:space="preserve">供方调查表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-37464</wp:posOffset>
          </wp:positionH>
          <wp:positionV relativeFrom="paragraph">
            <wp:posOffset>27940</wp:posOffset>
          </wp:positionV>
          <wp:extent cx="1333500" cy="3238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3500" cy="3238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310">
    <w:pPr>
      <w:rPr>
        <w:sz w:val="30"/>
        <w:szCs w:val="3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160" w:before="0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160" w:before="0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line="360" w:lineRule="auto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b w:val="1"/>
      <w:smallCaps w:val="1"/>
      <w:color w:val="ff0000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